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Аннотация к рабочей программе учебного предмета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 xml:space="preserve"> «Основы безопасности и защиты Родины»</w:t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26"/>
        </w:rPr>
      </w:pPr>
    </w:p>
    <w:p w14:paraId="05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Федеральная рабочая программа по учебному предмету «Основы безопасности и защиты Родины» (предметная область «Основы безопасности и защиты Родины»)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ООП ООО. </w:t>
      </w:r>
    </w:p>
    <w:p w14:paraId="06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</w:t>
      </w:r>
      <w:r>
        <w:rPr>
          <w:rFonts w:ascii="Times New Roman" w:hAnsi="Times New Roman"/>
          <w:sz w:val="26"/>
        </w:rPr>
        <w:t>Программа ОБЗР обеспечивает: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 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образования; возможность выработки и закрепления у обучающихся умений и навыков, необходимых для последующей жизни; выработку практико-ориентированных компетенций, соответствующих потребностям современности;</w:t>
      </w:r>
      <w:r>
        <w:rPr>
          <w:rFonts w:ascii="Times New Roman" w:hAnsi="Times New Roman"/>
          <w:sz w:val="26"/>
        </w:rPr>
        <w:t xml:space="preserve"> реализацию оптимального баланса </w:t>
      </w:r>
      <w:r>
        <w:rPr>
          <w:rFonts w:ascii="Times New Roman" w:hAnsi="Times New Roman"/>
          <w:sz w:val="26"/>
        </w:rPr>
        <w:t>межпредметных</w:t>
      </w:r>
      <w:r>
        <w:rPr>
          <w:rFonts w:ascii="Times New Roman" w:hAnsi="Times New Roman"/>
          <w:sz w:val="26"/>
        </w:rPr>
        <w:t xml:space="preserve"> связей и их </w:t>
      </w:r>
      <w:r>
        <w:rPr>
          <w:rFonts w:ascii="Times New Roman" w:hAnsi="Times New Roman"/>
          <w:sz w:val="26"/>
        </w:rPr>
        <w:t>разумное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взаимодополнение</w:t>
      </w:r>
      <w:r>
        <w:rPr>
          <w:rFonts w:ascii="Times New Roman" w:hAnsi="Times New Roman"/>
          <w:sz w:val="26"/>
        </w:rPr>
        <w:t>, способствующее формированию практических умений и навыков.</w:t>
      </w:r>
    </w:p>
    <w:p w14:paraId="07000000">
      <w:pPr>
        <w:tabs>
          <w:tab w:leader="none" w:pos="284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модуль № 1 «Безопасное и устойчивое развитие личности, общества, государства»; 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модуль № 2 «Военная подготовка. Основы военных знаний»; 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модуль №</w:t>
      </w:r>
      <w:r>
        <w:rPr>
          <w:rFonts w:ascii="Times New Roman" w:hAnsi="Times New Roman"/>
          <w:sz w:val="26"/>
        </w:rPr>
        <w:t xml:space="preserve">3 «Культура безопасности жизнедеятельности в современном обществе»;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модуль № 4 «Безопасность в быту»;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модуль № 5 «Безопасность на транспорте»; 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модуль № 6 «Безопасность в общественных местах»;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модуль № 7 «Безопасность в природной среде»; 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модуль № 8 «Основы медицинских знаний. Оказание первой помощи»; 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модуль № 9 «Безопасность в социуме»; 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модуль № 10 «Безопасность в информационном пространстве»; 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>модуль № 11 «Основы противодействия экстремизму и терроризму».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</w:p>
    <w:p w14:paraId="15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   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sz w:val="26"/>
        </w:rPr>
        <w:t xml:space="preserve"> В 5-</w:t>
      </w:r>
      <w:r>
        <w:rPr>
          <w:rFonts w:ascii="Times New Roman" w:hAnsi="Times New Roman"/>
          <w:sz w:val="26"/>
        </w:rPr>
        <w:t>9 классах предмет изуч</w:t>
      </w:r>
      <w:r>
        <w:rPr>
          <w:rFonts w:ascii="Times New Roman" w:hAnsi="Times New Roman"/>
          <w:sz w:val="26"/>
        </w:rPr>
        <w:t>ается из расчёта 1 час в неделю(по 34 урока в каждом классе)</w:t>
      </w:r>
      <w:r>
        <w:rPr>
          <w:rFonts w:ascii="Times New Roman" w:hAnsi="Times New Roman"/>
          <w:sz w:val="26"/>
        </w:rPr>
        <w:t>.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p w14:paraId="18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9000000">
      <w:pPr>
        <w:ind w:right="-426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toc 3"/>
    <w:next w:val="Style_1"/>
    <w:link w:val="Style_9_ch"/>
    <w:uiPriority w:val="39"/>
    <w:pPr>
      <w:ind w:firstLine="0" w:left="400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0_ch" w:type="character">
    <w:name w:val="heading 5"/>
    <w:link w:val="Style_10"/>
    <w:rPr>
      <w:rFonts w:ascii="XO Thames" w:hAnsi="XO Thames"/>
      <w:b w:val="1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</w:rPr>
  </w:style>
  <w:style w:styleId="Style_13_ch" w:type="character">
    <w:name w:val="Footnote"/>
    <w:link w:val="Style_13"/>
    <w:rPr>
      <w:rFonts w:ascii="XO Thames" w:hAnsi="XO Thames"/>
    </w:rPr>
  </w:style>
  <w:style w:styleId="Style_14" w:type="paragraph">
    <w:name w:val="toc 1"/>
    <w:next w:val="Style_1"/>
    <w:link w:val="Style_14_ch"/>
    <w:uiPriority w:val="39"/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Основной шрифт абзаца1"/>
    <w:link w:val="Style_16_ch"/>
  </w:style>
  <w:style w:styleId="Style_16_ch" w:type="character">
    <w:name w:val="Основной шрифт абзаца1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Subtitle"/>
    <w:next w:val="Style_1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1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1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Table Paragraph"/>
    <w:basedOn w:val="Style_1"/>
    <w:link w:val="Style_24_ch"/>
    <w:pPr>
      <w:widowControl w:val="0"/>
      <w:spacing w:after="0" w:line="240" w:lineRule="auto"/>
      <w:ind/>
    </w:pPr>
    <w:rPr>
      <w:rFonts w:ascii="Times New Roman" w:hAnsi="Times New Roman"/>
    </w:rPr>
  </w:style>
  <w:style w:styleId="Style_24_ch" w:type="character">
    <w:name w:val="Table Paragraph"/>
    <w:basedOn w:val="Style_1_ch"/>
    <w:link w:val="Style_24"/>
    <w:rPr>
      <w:rFonts w:ascii="Times New Roman" w:hAnsi="Times New Roman"/>
    </w:rPr>
  </w:style>
  <w:style w:styleId="Style_25" w:type="paragraph">
    <w:name w:val="heading 2"/>
    <w:basedOn w:val="Style_1"/>
    <w:link w:val="Style_25_ch"/>
    <w:uiPriority w:val="9"/>
    <w:qFormat/>
    <w:pPr>
      <w:widowControl w:val="0"/>
      <w:spacing w:after="0" w:line="274" w:lineRule="exact"/>
      <w:ind w:firstLine="0" w:left="938"/>
      <w:jc w:val="both"/>
      <w:outlineLvl w:val="1"/>
    </w:pPr>
    <w:rPr>
      <w:rFonts w:ascii="Times New Roman" w:hAnsi="Times New Roman"/>
      <w:b w:val="1"/>
      <w:sz w:val="24"/>
    </w:rPr>
  </w:style>
  <w:style w:styleId="Style_25_ch" w:type="character">
    <w:name w:val="heading 2"/>
    <w:basedOn w:val="Style_1_ch"/>
    <w:link w:val="Style_25"/>
    <w:rPr>
      <w:rFonts w:ascii="Times New Roman" w:hAnsi="Times New Roman"/>
      <w:b w:val="1"/>
      <w:sz w:val="24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2025-01-20T10:57:00Z</dcterms:modified>
</cp:coreProperties>
</file>